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Scenariul 4. </w:t>
      </w:r>
      <w:r/>
    </w:p>
    <w:p>
      <w:pPr>
        <w:pStyle w:val="Normal"/>
      </w:pPr>
      <w:bookmarkStart w:id="0" w:name="_GoBack"/>
      <w:bookmarkEnd w:id="0"/>
      <w:r>
        <w:rPr/>
        <w:t>A, B înregistrate în scopuri de TVA. B plătește prin virament bancar către A. C plătește cu cardul către B.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288925</wp:posOffset>
                </wp:positionH>
                <wp:positionV relativeFrom="paragraph">
                  <wp:posOffset>147320</wp:posOffset>
                </wp:positionV>
                <wp:extent cx="1882140" cy="807720"/>
                <wp:effectExtent l="0" t="0" r="0" b="0"/>
                <wp:wrapNone/>
                <wp:docPr id="1" name="Rounded Rectangl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807720"/>
                        </a:xfrm>
                        <a:prstGeom prst="roundRect"/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Furnizor A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Plătitor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70AD47" strokeweight="1pt" style="position:absolute;width:148.2pt;height:63.6pt;mso-wrap-distance-left:9pt;mso-wrap-distance-right:9pt;mso-wrap-distance-top:0pt;mso-wrap-distance-bottom:0pt;margin-top:11.6pt;mso-position-vertical-relative:text;margin-left:22.75pt;mso-position-horizontal-relative:text"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Furnizor A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Plătitor de TVA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44A696A3">
                <wp:simplePos x="0" y="0"/>
                <wp:positionH relativeFrom="column">
                  <wp:posOffset>3519805</wp:posOffset>
                </wp:positionH>
                <wp:positionV relativeFrom="paragraph">
                  <wp:posOffset>147320</wp:posOffset>
                </wp:positionV>
                <wp:extent cx="1912620" cy="777240"/>
                <wp:effectExtent l="0" t="0" r="0" b="0"/>
                <wp:wrapNone/>
                <wp:docPr id="2" name="Rounded Rectangl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777240"/>
                        </a:xfrm>
                        <a:prstGeom prst="roundRect"/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Cumpărător/Furnizor B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Plătitor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70AD47" strokeweight="1pt" style="position:absolute;width:150.6pt;height:61.2pt;mso-wrap-distance-left:9pt;mso-wrap-distance-right:9pt;mso-wrap-distance-top:0pt;mso-wrap-distance-bottom:0pt;margin-top:11.6pt;mso-position-vertical-relative:text;margin-left:277.15pt;mso-position-horizontal-relative:text" w14:anchorId="44A696A3"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Cumpărător/Furnizor B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Plătitor de TVA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42FBD386">
                <wp:simplePos x="0" y="0"/>
                <wp:positionH relativeFrom="column">
                  <wp:posOffset>6575425</wp:posOffset>
                </wp:positionH>
                <wp:positionV relativeFrom="paragraph">
                  <wp:posOffset>109855</wp:posOffset>
                </wp:positionV>
                <wp:extent cx="1874520" cy="845820"/>
                <wp:effectExtent l="0" t="0" r="0" b="0"/>
                <wp:wrapNone/>
                <wp:docPr id="3" name="Rounded Rectangl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845820"/>
                        </a:xfrm>
                        <a:prstGeom prst="roundRect"/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Cumpărător C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Plătitor/neplătitor 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70AD47" strokeweight="1pt" style="position:absolute;width:147.6pt;height:66.6pt;mso-wrap-distance-left:9pt;mso-wrap-distance-right:9pt;mso-wrap-distance-top:0pt;mso-wrap-distance-bottom:0pt;margin-top:8.65pt;mso-position-vertical-relative:text;margin-left:517.75pt;mso-position-horizontal-relative:text" w14:anchorId="42FBD386"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Cumpărător C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Plătitor/neplătitor  de TVA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  <w:t xml:space="preserve">                                                                                </w: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2216150</wp:posOffset>
                </wp:positionH>
                <wp:positionV relativeFrom="paragraph">
                  <wp:posOffset>241935</wp:posOffset>
                </wp:positionV>
                <wp:extent cx="1257935" cy="23495"/>
                <wp:effectExtent l="0" t="0" r="0" b="0"/>
                <wp:wrapNone/>
                <wp:docPr id="4" name="Straight Arrow Connector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 rot="10800000">
                          <a:off x="0" y="0"/>
                          <a:ext cx="1257480" cy="2304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Straight Arrow Connector 23" stroked="t" style="position:absolute;margin-left:174.5pt;margin-top:19.05pt;width:98.95pt;height:1.75pt;flip:y;rotation:180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5501005</wp:posOffset>
                </wp:positionH>
                <wp:positionV relativeFrom="paragraph">
                  <wp:posOffset>243205</wp:posOffset>
                </wp:positionV>
                <wp:extent cx="1075055" cy="0"/>
                <wp:effectExtent l="0" t="0" r="0" b="0"/>
                <wp:wrapNone/>
                <wp:docPr id="5" name="Straight Arrow Connector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600" cy="36000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24" stroked="t" style="position:absolute;margin-left:433.15pt;margin-top:-1835.2pt;width:84.55pt;height:1854.35pt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</w:r>
      <w:r>
        <w:rPr/>
        <w:t xml:space="preserve">Factura                                                                                factura/bon fiscal                            </w:t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     </w:t>
      </w:r>
      <w:r>
        <w:rPr/>
        <w:t>100 + 19                                                                                     200 + 38</w:t>
        <w:tab/>
        <w:t xml:space="preserve">                                                       </w:t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                                                                                                   </w: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4205605</wp:posOffset>
                </wp:positionH>
                <wp:positionV relativeFrom="paragraph">
                  <wp:posOffset>320040</wp:posOffset>
                </wp:positionV>
                <wp:extent cx="1270" cy="1270"/>
                <wp:effectExtent l="0" t="0" r="0" b="0"/>
                <wp:wrapNone/>
                <wp:docPr id="6" name="Straight Connector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292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1.15pt,25.2pt" to="370.7pt,25.2pt" ID="Straight Connector 27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935990</wp:posOffset>
                </wp:positionH>
                <wp:positionV relativeFrom="paragraph">
                  <wp:posOffset>335280</wp:posOffset>
                </wp:positionV>
                <wp:extent cx="1270" cy="1270"/>
                <wp:effectExtent l="0" t="0" r="0" b="0"/>
                <wp:wrapNone/>
                <wp:docPr id="7" name="Straight Connector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232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3.7pt,26.4pt" to="110.85pt,26.4pt" ID="Straight Connector 30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  <w:pict>
          <v:shape id="shape_0" ID="Straight Connector 1" stroked="t" style="position:absolute;margin-left:590.95pt;margin-top:12.25pt;width:0pt;height:0pt">
            <v:stroke color="#5b9bd5" weight="6480" joinstyle="miter" endcap="flat"/>
            <v:fill on="false" o:detectmouseclick="t"/>
          </v:shape>
        </w:pict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7409815</wp:posOffset>
                </wp:positionH>
                <wp:positionV relativeFrom="paragraph">
                  <wp:posOffset>331470</wp:posOffset>
                </wp:positionV>
                <wp:extent cx="1270" cy="1270"/>
                <wp:effectExtent l="0" t="0" r="0" b="0"/>
                <wp:wrapNone/>
                <wp:docPr id="9" name="Straight Connector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476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3.45pt,26.1pt" to="620pt,26.1pt" ID="Straight Connector 2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29267BD9">
                <wp:simplePos x="0" y="0"/>
                <wp:positionH relativeFrom="column">
                  <wp:posOffset>3520440</wp:posOffset>
                </wp:positionH>
                <wp:positionV relativeFrom="paragraph">
                  <wp:posOffset>288925</wp:posOffset>
                </wp:positionV>
                <wp:extent cx="1798320" cy="556260"/>
                <wp:effectExtent l="0" t="0" r="0" b="0"/>
                <wp:wrapNone/>
                <wp:docPr id="10" name="Flowchart: Terminator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556260"/>
                        </a:xfrm>
                        <a:prstGeom prst="flowChartTerminator"/>
                        <a:solidFill>
                          <a:srgbClr val="5B9BD5"/>
                        </a:solidFill>
                        <a:ln w="12700">
                          <a:solidFill>
                            <a:srgbClr val="43729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Cont curent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5B9BD5" strokecolor="#43729D" strokeweight="1pt" style="position:absolute;width:141.6pt;height:43.8pt;mso-wrap-distance-left:9pt;mso-wrap-distance-right:9pt;mso-wrap-distance-top:0pt;mso-wrap-distance-bottom:0pt;margin-top:22.75pt;mso-position-vertical-relative:text;margin-left:277.2pt;mso-position-horizontal-relative:text" w14:anchorId="29267BD9">
                <v:textbox>
                  <w:txbxContent>
                    <w:p>
                      <w:pPr>
                        <w:pStyle w:val="FrameContents"/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>Cont curent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706D7034">
                <wp:simplePos x="0" y="0"/>
                <wp:positionH relativeFrom="column">
                  <wp:posOffset>358140</wp:posOffset>
                </wp:positionH>
                <wp:positionV relativeFrom="paragraph">
                  <wp:posOffset>284480</wp:posOffset>
                </wp:positionV>
                <wp:extent cx="1798320" cy="556260"/>
                <wp:effectExtent l="0" t="0" r="0" b="0"/>
                <wp:wrapNone/>
                <wp:docPr id="11" name="Flowchart: Terminator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556260"/>
                        </a:xfrm>
                        <a:prstGeom prst="flowChartTerminator"/>
                        <a:solidFill>
                          <a:srgbClr val="5B9BD5"/>
                        </a:solidFill>
                        <a:ln w="12700">
                          <a:solidFill>
                            <a:srgbClr val="43729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Cont curent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5B9BD5" strokecolor="#43729D" strokeweight="1pt" style="position:absolute;width:141.6pt;height:43.8pt;mso-wrap-distance-left:9pt;mso-wrap-distance-right:9pt;mso-wrap-distance-top:0pt;mso-wrap-distance-bottom:0pt;margin-top:22.4pt;mso-position-vertical-relative:text;margin-left:28.2pt;mso-position-horizontal-relative:text" w14:anchorId="706D7034">
                <v:textbox>
                  <w:txbxContent>
                    <w:p>
                      <w:pPr>
                        <w:pStyle w:val="FrameContents"/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>Cont curent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tabs>
          <w:tab w:val="left" w:pos="10212" w:leader="none"/>
        </w:tabs>
        <w:ind w:left="567" w:hanging="0"/>
        <w:rPr>
          <w:lang w:eastAsia="ro-RO"/>
        </w:rPr>
      </w:pPr>
      <w:r>
        <w:rPr/>
        <w:t xml:space="preserve">                                                                  </w: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2154555</wp:posOffset>
                </wp:positionH>
                <wp:positionV relativeFrom="paragraph">
                  <wp:posOffset>280670</wp:posOffset>
                </wp:positionV>
                <wp:extent cx="1318895" cy="8255"/>
                <wp:effectExtent l="0" t="0" r="0" b="0"/>
                <wp:wrapNone/>
                <wp:docPr id="12" name="Straight Arrow Connector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 rot="10800000">
                          <a:off x="0" y="0"/>
                          <a:ext cx="1318320" cy="756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32" stroked="t" style="position:absolute;margin-left:169.65pt;margin-top:22.1pt;width:103.75pt;height:0.55pt;flip:xy;rotation:180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</w:r>
      <w:r>
        <w:rPr/>
        <w:t>Plata 100                                                                                  plata cu cardul 238</w:t>
        <w:tab/>
      </w:r>
      <w:r/>
    </w:p>
    <w:p>
      <w:pPr>
        <w:pStyle w:val="Normal"/>
        <w:tabs>
          <w:tab w:val="left" w:pos="10620" w:leader="none"/>
        </w:tabs>
        <w:ind w:left="567" w:hanging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4285615</wp:posOffset>
                </wp:positionH>
                <wp:positionV relativeFrom="paragraph">
                  <wp:posOffset>441960</wp:posOffset>
                </wp:positionV>
                <wp:extent cx="1270" cy="1270"/>
                <wp:effectExtent l="0" t="0" r="0" b="0"/>
                <wp:wrapNone/>
                <wp:docPr id="13" name="Straight Connector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308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7.45pt,34.8pt" to="364.4pt,34.8pt" ID="Straight Connector 28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1035050</wp:posOffset>
                </wp:positionH>
                <wp:positionV relativeFrom="paragraph">
                  <wp:posOffset>407670</wp:posOffset>
                </wp:positionV>
                <wp:extent cx="1270" cy="1270"/>
                <wp:effectExtent l="0" t="0" r="0" b="0"/>
                <wp:wrapNone/>
                <wp:docPr id="14" name="Straight Connector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1.5pt,32.1pt" to="103.05pt,32.1pt" ID="Straight Connector 31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1">
                <wp:simplePos x="0" y="0"/>
                <wp:positionH relativeFrom="column">
                  <wp:posOffset>5317490</wp:posOffset>
                </wp:positionH>
                <wp:positionV relativeFrom="paragraph">
                  <wp:posOffset>0</wp:posOffset>
                </wp:positionV>
                <wp:extent cx="2324735" cy="0"/>
                <wp:effectExtent l="0" t="0" r="0" b="0"/>
                <wp:wrapNone/>
                <wp:docPr id="15" name="Straight Arrow Connector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24160" cy="36000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3" stroked="t" style="position:absolute;margin-left:418.7pt;margin-top:-1924.6pt;width:182.95pt;height:1924.6pt;flip:x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2">
                <wp:simplePos x="0" y="0"/>
                <wp:positionH relativeFrom="column">
                  <wp:posOffset>4716145</wp:posOffset>
                </wp:positionH>
                <wp:positionV relativeFrom="paragraph">
                  <wp:posOffset>274320</wp:posOffset>
                </wp:positionV>
                <wp:extent cx="8255" cy="335915"/>
                <wp:effectExtent l="0" t="0" r="0" b="0"/>
                <wp:wrapNone/>
                <wp:docPr id="16" name="Straight Arrow Connector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" cy="33516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4" stroked="t" style="position:absolute;margin-left:371.35pt;margin-top:21.6pt;width:0.55pt;height:26.35pt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                                                                                </w:t>
      </w:r>
      <w:r>
        <w:rPr/>
        <w:t xml:space="preserve">Virare 38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5EE4FFE2">
                <wp:simplePos x="0" y="0"/>
                <wp:positionH relativeFrom="column">
                  <wp:posOffset>357505</wp:posOffset>
                </wp:positionH>
                <wp:positionV relativeFrom="paragraph">
                  <wp:posOffset>262890</wp:posOffset>
                </wp:positionV>
                <wp:extent cx="1706880" cy="541020"/>
                <wp:effectExtent l="0" t="0" r="0" b="0"/>
                <wp:wrapNone/>
                <wp:docPr id="17" name="Flowchart: Terminator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541020"/>
                        </a:xfrm>
                        <a:prstGeom prst="flowChartTerminator"/>
                        <a:solidFill>
                          <a:srgbClr val="00B050"/>
                        </a:solidFill>
                        <a:ln w="12700">
                          <a:solidFill>
                            <a:srgbClr val="43729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Cont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B050" strokecolor="#43729D" strokeweight="1pt" style="position:absolute;width:134.4pt;height:42.6pt;mso-wrap-distance-left:9pt;mso-wrap-distance-right:9pt;mso-wrap-distance-top:0pt;mso-wrap-distance-bottom:0pt;margin-top:20.7pt;mso-position-vertical-relative:text;margin-left:28.15pt;mso-position-horizontal-relative:text" w14:anchorId="5EE4FFE2"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Cont de TVA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  <w:t xml:space="preserve">                                                                             </w:t>
      </w:r>
      <w:r>
        <w:rPr/>
        <w:t xml:space="preserve">Plata 19                                                                                  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1C0A3A6F">
                <wp:simplePos x="0" y="0"/>
                <wp:positionH relativeFrom="column">
                  <wp:posOffset>3520440</wp:posOffset>
                </wp:positionH>
                <wp:positionV relativeFrom="paragraph">
                  <wp:posOffset>41910</wp:posOffset>
                </wp:positionV>
                <wp:extent cx="1706880" cy="541020"/>
                <wp:effectExtent l="0" t="0" r="0" b="0"/>
                <wp:wrapNone/>
                <wp:docPr id="18" name="Flowchart: Terminator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541020"/>
                        </a:xfrm>
                        <a:prstGeom prst="flowChartTerminator"/>
                        <a:solidFill>
                          <a:srgbClr val="00B050"/>
                        </a:solidFill>
                        <a:ln w="12700">
                          <a:solidFill>
                            <a:srgbClr val="43729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Cont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B050" strokecolor="#43729D" strokeweight="1pt" style="position:absolute;width:134.4pt;height:42.6pt;mso-wrap-distance-left:9pt;mso-wrap-distance-right:9pt;mso-wrap-distance-top:0pt;mso-wrap-distance-bottom:0pt;margin-top:3.3pt;mso-position-vertical-relative:text;margin-left:277.2pt;mso-position-horizontal-relative:text" w14:anchorId="1C0A3A6F">
                <v:textbox>
                  <w:txbxContent>
                    <w:p>
                      <w:pPr>
                        <w:pStyle w:val="FrameContents"/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>Cont de TVA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2063115</wp:posOffset>
                </wp:positionH>
                <wp:positionV relativeFrom="paragraph">
                  <wp:posOffset>14605</wp:posOffset>
                </wp:positionV>
                <wp:extent cx="1410335" cy="8255"/>
                <wp:effectExtent l="0" t="0" r="0" b="0"/>
                <wp:wrapNone/>
                <wp:docPr id="19" name="Straight Arrow Connector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 rot="10800000">
                          <a:off x="0" y="0"/>
                          <a:ext cx="1409760" cy="756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33" stroked="t" style="position:absolute;margin-left:162.45pt;margin-top:1.15pt;width:110.95pt;height:0.55pt;flip:xy;rotation:180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4457065</wp:posOffset>
                </wp:positionH>
                <wp:positionV relativeFrom="paragraph">
                  <wp:posOffset>297815</wp:posOffset>
                </wp:positionV>
                <wp:extent cx="0" cy="503555"/>
                <wp:effectExtent l="0" t="0" r="0" b="0"/>
                <wp:wrapNone/>
                <wp:docPr id="20" name="Straight Arrow Connector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50292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39" stroked="t" style="position:absolute;margin-left:-1871.75pt;margin-top:23.45pt;width:2222.7pt;height:39.55pt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3664585</wp:posOffset>
                </wp:positionH>
                <wp:positionV relativeFrom="paragraph">
                  <wp:posOffset>838835</wp:posOffset>
                </wp:positionV>
                <wp:extent cx="1424940" cy="1036320"/>
                <wp:effectExtent l="0" t="0" r="0" b="0"/>
                <wp:wrapNone/>
                <wp:docPr id="21" name="Oval 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1036320"/>
                        </a:xfrm>
                        <a:prstGeom prst="ellipse"/>
                        <a:solidFill>
                          <a:srgbClr val="969696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Buget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969696" strokecolor="#000000" strokeweight="1pt" style="position:absolute;width:112.2pt;height:81.6pt;mso-wrap-distance-left:9pt;mso-wrap-distance-right:9pt;mso-wrap-distance-top:0pt;mso-wrap-distance-bottom:0pt;margin-top:66.05pt;mso-position-vertical-relative:text;margin-left:288.55pt;mso-position-horizontal-relative:text"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Buget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tabs>
          <w:tab w:val="left" w:pos="10620" w:leader="none"/>
        </w:tabs>
        <w:rPr/>
      </w:pPr>
      <w:r>
        <w:rPr/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                                                  </w:t>
      </w:r>
      <w:r>
        <w:rPr/>
        <w:t xml:space="preserve">Plata 19 </w:t>
      </w:r>
      <w:r/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o-RO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o-RO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LibreOffice/4.3.4.1$Windows_x86 LibreOffice_project/bc356b2f991740509f321d70e4512a6a54c5f243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2017-08-07T15:33:00Z</dcterms:created>
  <dc:creator>DANIELA TANASE</dc:creator>
  <dc:language>ro-RO</dc:language>
  <cp:lastModifiedBy>DANIELA TANASE</cp:lastModifiedBy>
  <dcterms:modified xsi:type="dcterms:W3CDTF">2017-09-01T16:17:00Z</dcterms:modified>
  <cp:revision>10</cp:revision>
</cp:coreProperties>
</file>