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11. </w:t>
      </w:r>
      <w:r/>
    </w:p>
    <w:p>
      <w:pPr>
        <w:pStyle w:val="Normal"/>
      </w:pPr>
      <w:r>
        <w:rPr/>
        <w:t>A, B, C, D –persoane înregistrate în scopuri de TVA care formează un grup fiscal unic. A este reprezentantul grupului.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BAE5088">
                <wp:simplePos x="0" y="0"/>
                <wp:positionH relativeFrom="column">
                  <wp:posOffset>3573780</wp:posOffset>
                </wp:positionH>
                <wp:positionV relativeFrom="paragraph">
                  <wp:posOffset>26035</wp:posOffset>
                </wp:positionV>
                <wp:extent cx="1424940" cy="1036320"/>
                <wp:effectExtent l="0" t="0" r="0" b="0"/>
                <wp:wrapNone/>
                <wp:docPr id="1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ellipse"/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Buget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69696" strokecolor="#000000" strokeweight="1pt" style="position:absolute;width:112.2pt;height:81.6pt;mso-wrap-distance-left:9pt;mso-wrap-distance-right:9pt;mso-wrap-distance-top:0pt;mso-wrap-distance-bottom:0pt;margin-top:2.05pt;mso-position-vertical-relative:text;margin-left:281.4pt;mso-position-horizontal-relative:text" w14:anchorId="2BAE5088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Buget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142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-4319270</wp:posOffset>
                </wp:positionH>
                <wp:positionV relativeFrom="paragraph">
                  <wp:posOffset>-462915</wp:posOffset>
                </wp:positionV>
                <wp:extent cx="0" cy="259715"/>
                <wp:effectExtent l="0" t="0" r="0" b="0"/>
                <wp:wrapNone/>
                <wp:docPr id="2" name="Straight Arrow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360000" cy="2592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3" stroked="t" style="position:absolute;margin-left:-2318.55pt;margin-top:-36.45pt;width:1978.45pt;height:20.3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w:t xml:space="preserve">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-190500</wp:posOffset>
                </wp:positionH>
                <wp:positionV relativeFrom="paragraph">
                  <wp:posOffset>231775</wp:posOffset>
                </wp:positionV>
                <wp:extent cx="3879215" cy="15875"/>
                <wp:effectExtent l="0" t="0" r="0" b="0"/>
                <wp:wrapNone/>
                <wp:docPr id="3" name="Straight Connector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78640" cy="1512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05pt,17.65pt" to="290.3pt,18.8pt" ID="Straight Connector 20" stroked="t" style="position:absolute;flip:xy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-2115185</wp:posOffset>
                </wp:positionH>
                <wp:positionV relativeFrom="paragraph">
                  <wp:posOffset>2140585</wp:posOffset>
                </wp:positionV>
                <wp:extent cx="1270" cy="1270"/>
                <wp:effectExtent l="0" t="0" r="0" b="0"/>
                <wp:wrapNone/>
                <wp:docPr id="4" name="Straight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4804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6.55pt,168.55pt" to="136.4pt,168.55pt" ID="Straight Connector 24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Decontare 200                                                                                                300  de plată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16B193F1">
                <wp:simplePos x="0" y="0"/>
                <wp:positionH relativeFrom="column">
                  <wp:posOffset>3519170</wp:posOffset>
                </wp:positionH>
                <wp:positionV relativeFrom="paragraph">
                  <wp:posOffset>178435</wp:posOffset>
                </wp:positionV>
                <wp:extent cx="1706880" cy="632460"/>
                <wp:effectExtent l="0" t="0" r="0" b="0"/>
                <wp:wrapNone/>
                <wp:docPr id="5" name="Flowchart: Terminator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63246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9.8pt;mso-wrap-distance-left:9pt;mso-wrap-distance-right:9pt;mso-wrap-distance-top:0pt;mso-wrap-distance-bottom:0pt;margin-top:14.05pt;mso-position-vertical-relative:text;margin-left:277.1pt;mso-position-horizontal-relative:text" w14:anchorId="16B193F1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5224780</wp:posOffset>
                </wp:positionH>
                <wp:positionV relativeFrom="paragraph">
                  <wp:posOffset>210820</wp:posOffset>
                </wp:positionV>
                <wp:extent cx="3810635" cy="8255"/>
                <wp:effectExtent l="0" t="0" r="0" b="0"/>
                <wp:wrapNone/>
                <wp:docPr id="6" name="Straight Arrow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380988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2" stroked="t" style="position:absolute;margin-left:411.4pt;margin-top:16.6pt;width:299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7252970</wp:posOffset>
                </wp:positionH>
                <wp:positionV relativeFrom="paragraph">
                  <wp:posOffset>1995170</wp:posOffset>
                </wp:positionV>
                <wp:extent cx="1270" cy="1270"/>
                <wp:effectExtent l="0" t="0" r="0" b="0"/>
                <wp:wrapNone/>
                <wp:docPr id="7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1.1pt,157.1pt" to="851.85pt,157.1pt" ID="Straight Connector 14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>150 (de plată)                                                           450 (de plată)</w:t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2696210</wp:posOffset>
                </wp:positionH>
                <wp:positionV relativeFrom="paragraph">
                  <wp:posOffset>10160</wp:posOffset>
                </wp:positionV>
                <wp:extent cx="823595" cy="0"/>
                <wp:effectExtent l="0" t="0" r="0" b="0"/>
                <wp:wrapNone/>
                <wp:docPr id="8" name="Straight Arrow Connector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4" stroked="t" style="position:absolute;margin-left:212.3pt;margin-top:-1902.25pt;width:64.75pt;height:1903.0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4387215</wp:posOffset>
                </wp:positionH>
                <wp:positionV relativeFrom="paragraph">
                  <wp:posOffset>-1659890</wp:posOffset>
                </wp:positionV>
                <wp:extent cx="53975" cy="3448685"/>
                <wp:effectExtent l="0" t="0" r="0" b="0"/>
                <wp:wrapNone/>
                <wp:docPr id="9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" cy="344412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pt,0.8pt" to="216.95pt,271.95pt" ID="Straight Connector 4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F300A16">
                <wp:simplePos x="0" y="0"/>
                <wp:positionH relativeFrom="column">
                  <wp:posOffset>2978785</wp:posOffset>
                </wp:positionH>
                <wp:positionV relativeFrom="paragraph">
                  <wp:posOffset>114300</wp:posOffset>
                </wp:positionV>
                <wp:extent cx="2971800" cy="1249680"/>
                <wp:effectExtent l="0" t="0" r="0" b="0"/>
                <wp:wrapNone/>
                <wp:docPr id="10" name="Rounded Rectangl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4968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A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Reprezentantul grupului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Decont de TVA consolidat 300 de plată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Decont de TVA propriu 100 de rambursat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234pt;height:98.4pt;mso-wrap-distance-left:9pt;mso-wrap-distance-right:9pt;mso-wrap-distance-top:0pt;mso-wrap-distance-bottom:0pt;margin-top:9pt;mso-position-vertical-relative:text;margin-left:234.55pt;mso-position-horizontal-relative:text" w14:anchorId="6F300A16"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A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Reprezentantul grupului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Decont de TVA consolidat 300 de plată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Decont de TVA propriu 100 de rambursat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</w:t>
      </w:r>
      <w:r>
        <w:rPr/>
        <w:tab/>
        <w:t xml:space="preserve">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E362611">
                <wp:simplePos x="0" y="0"/>
                <wp:positionH relativeFrom="column">
                  <wp:posOffset>235585</wp:posOffset>
                </wp:positionH>
                <wp:positionV relativeFrom="paragraph">
                  <wp:posOffset>187325</wp:posOffset>
                </wp:positionV>
                <wp:extent cx="2202180" cy="1005840"/>
                <wp:effectExtent l="0" t="0" r="0" b="0"/>
                <wp:wrapNone/>
                <wp:docPr id="1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0058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B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Membru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Decont de TVA propriu 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200 de rambursat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73.4pt;height:79.2pt;mso-wrap-distance-left:9pt;mso-wrap-distance-right:9pt;mso-wrap-distance-top:0pt;mso-wrap-distance-bottom:0pt;margin-top:14.75pt;mso-position-vertical-relative:text;margin-left:18.55pt;mso-position-horizontal-relative:text" w14:anchorId="6E362611"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B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Membru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 xml:space="preserve">Decont de TVA propriu 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200 de rambursat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726E593">
                <wp:simplePos x="0" y="0"/>
                <wp:positionH relativeFrom="column">
                  <wp:posOffset>3428365</wp:posOffset>
                </wp:positionH>
                <wp:positionV relativeFrom="paragraph">
                  <wp:posOffset>187325</wp:posOffset>
                </wp:positionV>
                <wp:extent cx="2133600" cy="1043940"/>
                <wp:effectExtent l="0" t="0" r="0" b="0"/>
                <wp:wrapNone/>
                <wp:docPr id="1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439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C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Membru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Decont de TVA propriu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150 de plată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68pt;height:82.2pt;mso-wrap-distance-left:9pt;mso-wrap-distance-right:9pt;mso-wrap-distance-top:0pt;mso-wrap-distance-bottom:0pt;margin-top:14.75pt;mso-position-vertical-relative:text;margin-left:269.95pt;mso-position-horizontal-relative:text" w14:anchorId="7726E593"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C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Membru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Decont de TVA propriu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/>
                        <w:t>150 de plată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9E93B12">
                <wp:simplePos x="0" y="0"/>
                <wp:positionH relativeFrom="column">
                  <wp:posOffset>6575425</wp:posOffset>
                </wp:positionH>
                <wp:positionV relativeFrom="paragraph">
                  <wp:posOffset>187325</wp:posOffset>
                </wp:positionV>
                <wp:extent cx="2103120" cy="1028700"/>
                <wp:effectExtent l="0" t="0" r="0" b="0"/>
                <wp:wrapNone/>
                <wp:docPr id="13" name="Rounded 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02870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Membru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Decont de TVA propriu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450 de plata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65.6pt;height:81pt;mso-wrap-distance-left:9pt;mso-wrap-distance-right:9pt;mso-wrap-distance-top:0pt;mso-wrap-distance-bottom:0pt;margin-top:14.75pt;mso-position-vertical-relative:text;margin-left:517.75pt;mso-position-horizontal-relative:text" w14:anchorId="49E93B12"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D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Membru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Decont de TVA propriu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450 de plata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</w:t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1104265</wp:posOffset>
                </wp:positionH>
                <wp:positionV relativeFrom="paragraph">
                  <wp:posOffset>195580</wp:posOffset>
                </wp:positionV>
                <wp:extent cx="1270" cy="1270"/>
                <wp:effectExtent l="0" t="0" r="0" b="0"/>
                <wp:wrapNone/>
                <wp:docPr id="14" name="Straight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7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95pt,15.4pt" to="106.1pt,15.4pt" ID="Straight Connector 15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4380865</wp:posOffset>
                </wp:positionH>
                <wp:positionV relativeFrom="paragraph">
                  <wp:posOffset>202565</wp:posOffset>
                </wp:positionV>
                <wp:extent cx="1270" cy="1270"/>
                <wp:effectExtent l="0" t="0" r="0" b="0"/>
                <wp:wrapNone/>
                <wp:docPr id="15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95pt,15.95pt" to="362.9pt,15.95pt" ID="Straight Connector 16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7512685</wp:posOffset>
                </wp:positionH>
                <wp:positionV relativeFrom="paragraph">
                  <wp:posOffset>248285</wp:posOffset>
                </wp:positionV>
                <wp:extent cx="1270" cy="1270"/>
                <wp:effectExtent l="0" t="0" r="0" b="0"/>
                <wp:wrapNone/>
                <wp:docPr id="16" name="Straight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1.55pt,19.55pt" to="616.7pt,19.55pt" ID="Straight Connector 1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85D1B99">
                <wp:simplePos x="0" y="0"/>
                <wp:positionH relativeFrom="column">
                  <wp:posOffset>403225</wp:posOffset>
                </wp:positionH>
                <wp:positionV relativeFrom="paragraph">
                  <wp:posOffset>34290</wp:posOffset>
                </wp:positionV>
                <wp:extent cx="1706880" cy="541020"/>
                <wp:effectExtent l="0" t="0" r="0" b="0"/>
                <wp:wrapNone/>
                <wp:docPr id="17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.7pt;mso-position-vertical-relative:text;margin-left:31.75pt;mso-position-horizontal-relative:text" w14:anchorId="685D1B99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4CF2B0D0">
                <wp:simplePos x="0" y="0"/>
                <wp:positionH relativeFrom="column">
                  <wp:posOffset>3573780</wp:posOffset>
                </wp:positionH>
                <wp:positionV relativeFrom="paragraph">
                  <wp:posOffset>74930</wp:posOffset>
                </wp:positionV>
                <wp:extent cx="1706880" cy="541020"/>
                <wp:effectExtent l="0" t="0" r="0" b="0"/>
                <wp:wrapNone/>
                <wp:docPr id="18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5.9pt;mso-position-vertical-relative:text;margin-left:281.4pt;mso-position-horizontal-relative:text" w14:anchorId="4CF2B0D0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62356228">
                <wp:simplePos x="0" y="0"/>
                <wp:positionH relativeFrom="column">
                  <wp:posOffset>6743700</wp:posOffset>
                </wp:positionH>
                <wp:positionV relativeFrom="paragraph">
                  <wp:posOffset>79375</wp:posOffset>
                </wp:positionV>
                <wp:extent cx="1706880" cy="541020"/>
                <wp:effectExtent l="0" t="0" r="0" b="0"/>
                <wp:wrapNone/>
                <wp:docPr id="19" name="Flowchart: Terminator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6.25pt;mso-position-vertical-relative:text;margin-left:531pt;mso-position-horizontal-relative:text" w14:anchorId="62356228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2749550</wp:posOffset>
                </wp:positionH>
                <wp:positionV relativeFrom="paragraph">
                  <wp:posOffset>27940</wp:posOffset>
                </wp:positionV>
                <wp:extent cx="823595" cy="1270"/>
                <wp:effectExtent l="0" t="0" r="0" b="0"/>
                <wp:wrapNone/>
                <wp:docPr id="20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5pt,2.2pt" to="281.25pt,2.2pt" ID="Straight Connector 5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8449310</wp:posOffset>
                </wp:positionH>
                <wp:positionV relativeFrom="paragraph">
                  <wp:posOffset>66040</wp:posOffset>
                </wp:positionV>
                <wp:extent cx="587375" cy="1270"/>
                <wp:effectExtent l="0" t="0" r="0" b="0"/>
                <wp:wrapNone/>
                <wp:docPr id="21" name="Straight Connector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5.3pt,5.2pt" to="711.45pt,5.2pt" ID="Straight Connector 19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-191135</wp:posOffset>
                </wp:positionH>
                <wp:positionV relativeFrom="paragraph">
                  <wp:posOffset>66040</wp:posOffset>
                </wp:positionV>
                <wp:extent cx="594995" cy="0"/>
                <wp:effectExtent l="0" t="0" r="0" b="0"/>
                <wp:wrapNone/>
                <wp:docPr id="22" name="Straight Arrow Connecto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5" stroked="t" style="position:absolute;margin-left:-15.05pt;margin-top:-2170.45pt;width:46.75pt;height:2175.6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</w:t>
      </w:r>
      <w:r/>
    </w:p>
    <w:sectPr>
      <w:type w:val="nextPage"/>
      <w:pgSz w:orient="landscape" w:w="16838" w:h="11906"/>
      <w:pgMar w:left="1418" w:right="1418" w:header="0" w:top="141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2b4138"/>
    <w:rPr/>
  </w:style>
  <w:style w:type="character" w:styleId="FooterChar" w:customStyle="1">
    <w:name w:val="Footer Char"/>
    <w:basedOn w:val="DefaultParagraphFont"/>
    <w:link w:val="Footer"/>
    <w:uiPriority w:val="99"/>
    <w:rsid w:val="002b4138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b413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b413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LibreOffice/4.3.4.1$Windows_x86 LibreOffice_project/bc356b2f991740509f321d70e4512a6a54c5f243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2017-08-08T09:30:00Z</dcterms:created>
  <dc:creator>DANIELA TANASE</dc:creator>
  <dc:language>ro-RO</dc:language>
  <cp:lastModifiedBy>DANIELA TANASE</cp:lastModifiedBy>
  <dcterms:modified xsi:type="dcterms:W3CDTF">2017-09-01T16:19:00Z</dcterms:modified>
  <cp:revision>8</cp:revision>
</cp:coreProperties>
</file>